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40"/>
        </w:rPr>
        <w:t>TOOL 21</w:t>
      </w:r>
    </w:p>
    <w:p>
      <w:pPr>
        <w:jc w:val="center"/>
      </w:pPr>
      <w:r>
        <w:rPr>
          <w:i/>
          <w:sz w:val="18"/>
        </w:rPr>
        <w:t>AI Verification Checklist - Version 1.1</w:t>
      </w:r>
    </w:p>
    <w:p>
      <w:r>
        <w:t>Purpose: Provide a repeatable process for checking AI-assisted work against original records and firsthand information before using it elsewhere in the toolkit.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vAlign w:val="center"/>
            <w:shd w:fill="EAF2F8"/>
          </w:tcPr>
          <w:p>
            <w:r>
              <w:rPr>
                <w:b/>
                <w:sz w:val="18"/>
              </w:rPr>
              <w:t>AI CAN ASSIST WITH THE WORK. IT CANNOT BECOME THE SOURCE OF THE FACTS.</w:t>
              <w:br/>
              <w:t>VERIFICATION IS AN AUDIT, NOT AN APPROVAL INTERVIEW.</w:t>
            </w:r>
          </w:p>
        </w:tc>
      </w:tr>
    </w:tbl>
    <w:p/>
    <w:p>
      <w:pPr>
        <w:pStyle w:val="Heading1"/>
      </w:pPr>
      <w:r>
        <w:t>1. Identify the AI Task</w:t>
      </w:r>
    </w:p>
    <w:p>
      <w:pPr>
        <w:pStyle w:val="ListBullet"/>
      </w:pPr>
      <w:r>
        <w:t>AI platform / tool used</w:t>
      </w:r>
    </w:p>
    <w:p>
      <w:pPr>
        <w:pStyle w:val="ListBullet"/>
      </w:pPr>
      <w:r>
        <w:t>Date</w:t>
      </w:r>
    </w:p>
    <w:p>
      <w:pPr>
        <w:pStyle w:val="ListBullet"/>
      </w:pPr>
      <w:r>
        <w:t>Task performed</w:t>
      </w:r>
    </w:p>
    <w:p>
      <w:pPr>
        <w:pStyle w:val="ListBullet"/>
      </w:pPr>
      <w:r>
        <w:t>Records / information provided</w:t>
      </w:r>
    </w:p>
    <w:p>
      <w:pPr>
        <w:pStyle w:val="ListBullet"/>
      </w:pPr>
      <w:r>
        <w:t>AI output being verified</w:t>
      </w:r>
    </w:p>
    <w:p>
      <w:pPr>
        <w:pStyle w:val="Heading1"/>
      </w:pPr>
      <w:r>
        <w:t>2. First-Pass Verification</w:t>
      </w:r>
    </w:p>
    <w:p>
      <w:pPr>
        <w:pStyle w:val="ListBullet"/>
      </w:pPr>
      <w:r>
        <w:t>AI stayed within supplied information.</w:t>
      </w:r>
    </w:p>
    <w:p>
      <w:pPr>
        <w:pStyle w:val="ListBullet"/>
      </w:pPr>
      <w:r>
        <w:t>Dates match original sources.</w:t>
      </w:r>
    </w:p>
    <w:p>
      <w:pPr>
        <w:pStyle w:val="ListBullet"/>
      </w:pPr>
      <w:r>
        <w:t>Provider/facility names match original sources.</w:t>
      </w:r>
    </w:p>
    <w:p>
      <w:pPr>
        <w:pStyle w:val="ListBullet"/>
      </w:pPr>
      <w:r>
        <w:t>Medical terminology matches the source rather than AI inference.</w:t>
      </w:r>
    </w:p>
    <w:p>
      <w:pPr>
        <w:pStyle w:val="ListBullet"/>
      </w:pPr>
      <w:r>
        <w:t>Symptoms, treatment, and functional effects are properly attributed.</w:t>
      </w:r>
    </w:p>
    <w:p>
      <w:pPr>
        <w:pStyle w:val="ListBullet"/>
      </w:pPr>
      <w:r>
        <w:t>No unsupported causal relationships were created.</w:t>
      </w:r>
    </w:p>
    <w:p>
      <w:pPr>
        <w:pStyle w:val="ListBullet"/>
      </w:pPr>
      <w:r>
        <w:t>Conflicting information was preserved rather than silently resolved.</w:t>
      </w:r>
    </w:p>
    <w:p>
      <w:pPr>
        <w:pStyle w:val="ListBullet"/>
      </w:pPr>
      <w:r>
        <w:t>Statements presented as facts are traceable to an original source.</w:t>
      </w:r>
    </w:p>
    <w:p>
      <w:r>
        <w:t>Do not verify an AI statement by asking the same AI whether it is correct. Go back to the original source.</w:t>
      </w:r>
    </w:p>
    <w:p>
      <w:pPr>
        <w:pStyle w:val="Heading1"/>
      </w:pPr>
      <w:r>
        <w:t>3. Structured Output Audit</w:t>
      </w:r>
    </w:p>
    <w:p>
      <w:r>
        <w:t>Required for spreadsheets, tables, forms, worksheets, or other structured outputs. Perform the audit across the complete output before asking the user to resolve exceptions.</w:t>
      </w:r>
    </w:p>
    <w:p>
      <w:pPr>
        <w:pStyle w:val="ListBullet"/>
      </w:pPr>
      <w:r>
        <w:t>Identify every expected field/column.</w:t>
      </w:r>
    </w:p>
    <w:p>
      <w:pPr>
        <w:pStyle w:val="ListBullet"/>
      </w:pPr>
      <w:r>
        <w:t>Inspect every populated row or entry across every expected field.</w:t>
      </w:r>
    </w:p>
    <w:p>
      <w:pPr>
        <w:pStyle w:val="ListBullet"/>
      </w:pPr>
      <w:r>
        <w:t>Identify every partial row or entry.</w:t>
      </w:r>
    </w:p>
    <w:p>
      <w:pPr>
        <w:pStyle w:val="ListBullet"/>
      </w:pPr>
      <w:r>
        <w:t>Identify every blank expected field and determine whether it is intentional, unsupported, or an extraction omission.</w:t>
      </w:r>
    </w:p>
    <w:p>
      <w:pPr>
        <w:pStyle w:val="ListBullet"/>
      </w:pPr>
      <w:r>
        <w:t>Identify wrong-field content and unsupported/invented values.</w:t>
      </w:r>
    </w:p>
    <w:p>
      <w:pPr>
        <w:pStyle w:val="ListBullet"/>
      </w:pPr>
      <w:r>
        <w:t>Reconcile source items and output rows when practical, but do not treat matching counts as proof of completeness.</w:t>
      </w:r>
    </w:p>
    <w:p>
      <w:pPr>
        <w:pStyle w:val="ListBullet"/>
      </w:pPr>
      <w:r>
        <w:t>Produce one consolidated exception report after the field-level audit.</w:t>
      </w:r>
    </w:p>
    <w:p>
      <w:pPr>
        <w:pStyle w:val="Heading1"/>
      </w:pPr>
      <w:r>
        <w:t>4. Correction and Human-Input Rule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vAlign w:val="center"/>
            <w:shd w:fill="EAF2F8"/>
          </w:tcPr>
          <w:p>
            <w:r>
              <w:rPr>
                <w:b/>
                <w:sz w:val="18"/>
              </w:rPr>
              <w:t>ASK ONLY WHEN HUMAN INPUT IS ACTUALLY REQUIRED.</w:t>
            </w:r>
          </w:p>
        </w:tc>
      </w:tr>
    </w:tbl>
    <w:p/>
    <w:p>
      <w:r>
        <w:t>When comparison with the authoritative source conclusively establishes that an AI-generated value is unsupported, incomplete, or incorrect, correct or remove it, record the correction in the exception report, and continue. Do not ask the user to approve a correction merely because AI made the original error.</w:t>
      </w:r>
    </w:p>
    <w:p>
      <w:r>
        <w:t>Likewise, when a prior user answer already establishes that a field is intentionally blank or has a particular workflow status, record that disposition and continue without asking the user to approve it again.</w:t>
      </w:r>
    </w:p>
    <w:p>
      <w:r>
        <w:t>Ask the user only when resolving an exception requires information AI cannot know, a firsthand recollection, an action the user must actually perform, a judgment/choice reserved to the user, or a certification/attestation AI cannot make.</w:t>
      </w:r>
    </w:p>
    <w:p>
      <w:pPr>
        <w:pStyle w:val="Heading1"/>
      </w:pPr>
      <w:r>
        <w:t>5. Structure &amp; Completeness Check</w:t>
      </w:r>
    </w:p>
    <w:p>
      <w:pPr>
        <w:pStyle w:val="ListBullet"/>
      </w:pPr>
      <w:r>
        <w:t>Structured Output Audit completed when applicable.</w:t>
      </w:r>
    </w:p>
    <w:p>
      <w:pPr>
        <w:pStyle w:val="ListBullet"/>
      </w:pPr>
      <w:r>
        <w:t>Every row/entry/section reviewed.</w:t>
      </w:r>
    </w:p>
    <w:p>
      <w:pPr>
        <w:pStyle w:val="ListBullet"/>
      </w:pPr>
      <w:r>
        <w:t>Every expected field checked.</w:t>
      </w:r>
    </w:p>
    <w:p>
      <w:pPr>
        <w:pStyle w:val="ListBullet"/>
      </w:pPr>
      <w:r>
        <w:t>Partial entries identified.</w:t>
      </w:r>
    </w:p>
    <w:p>
      <w:pPr>
        <w:pStyle w:val="ListBullet"/>
      </w:pPr>
      <w:r>
        <w:t>Intentional blanks distinguished from omissions.</w:t>
      </w:r>
    </w:p>
    <w:p>
      <w:pPr>
        <w:pStyle w:val="ListBullet"/>
      </w:pPr>
      <w:r>
        <w:t>Unsupported or invented values identified.</w:t>
      </w:r>
    </w:p>
    <w:p>
      <w:pPr>
        <w:pStyle w:val="ListBullet"/>
      </w:pPr>
      <w:r>
        <w:t>Source/output reconciliation completed when practical.</w:t>
      </w:r>
    </w:p>
    <w:p>
      <w:pPr>
        <w:pStyle w:val="ListBullet"/>
      </w:pPr>
      <w:r>
        <w:t>No source records, pages, sections, requested items, or available field-level information appear skipped.</w:t>
      </w:r>
    </w:p>
    <w:p>
      <w:r>
        <w:t>COUNT RECONCILIATION IS A CONTROL, NOT PROOF OF COMPLETENESS.</w:t>
      </w:r>
    </w:p>
    <w:p>
      <w:pPr>
        <w:pStyle w:val="Heading1"/>
      </w:pPr>
      <w:r>
        <w:t>6. Verify Individual Findings</w:t>
      </w:r>
    </w:p>
    <w:p>
      <w:r>
        <w:t>Disposition options: Use -&gt; Correct -&gt; Discard -&gt; Investigate</w:t>
      </w:r>
    </w:p>
    <w:p>
      <w:pPr>
        <w:pStyle w:val="Heading1"/>
      </w:pPr>
      <w:r>
        <w:t>7. Watch for Inference and Overstatement</w:t>
      </w:r>
    </w:p>
    <w:p>
      <w:pPr>
        <w:pStyle w:val="ListBullet"/>
      </w:pPr>
      <w:r>
        <w:t>One event was not turned into a recurring pattern.</w:t>
      </w:r>
    </w:p>
    <w:p>
      <w:pPr>
        <w:pStyle w:val="ListBullet"/>
      </w:pPr>
      <w:r>
        <w:t>Frequency, duration, severity, or continuity was not made more specific than the source.</w:t>
      </w:r>
    </w:p>
    <w:p>
      <w:pPr>
        <w:pStyle w:val="ListBullet"/>
      </w:pPr>
      <w:r>
        <w:t>Separate events/sources were not improperly combined.</w:t>
      </w:r>
    </w:p>
    <w:p>
      <w:pPr>
        <w:pStyle w:val="ListBullet"/>
      </w:pPr>
      <w:r>
        <w:t>Veteran report was not converted into provider conclusion.</w:t>
      </w:r>
    </w:p>
    <w:p>
      <w:pPr>
        <w:pStyle w:val="ListBullet"/>
      </w:pPr>
      <w:r>
        <w:t>Provider observation was not elevated into a medical conclusion.</w:t>
      </w:r>
    </w:p>
    <w:p>
      <w:pPr>
        <w:pStyle w:val="ListBullet"/>
      </w:pPr>
      <w:r>
        <w:t>Temporal proximity was not converted into causation.</w:t>
      </w:r>
    </w:p>
    <w:p>
      <w:pPr>
        <w:pStyle w:val="ListBullet"/>
      </w:pPr>
      <w:r>
        <w:t>Material context was not summarized away.</w:t>
      </w:r>
    </w:p>
    <w:p>
      <w:pPr>
        <w:pStyle w:val="Heading1"/>
      </w:pPr>
      <w:r>
        <w:t>8. Preserve Uncertainty</w:t>
      </w:r>
    </w:p>
    <w:p>
      <w:pPr>
        <w:pStyle w:val="ListBullet"/>
      </w:pPr>
      <w:r>
        <w:t>Conflicting dates/accounts remain conflicting.</w:t>
      </w:r>
    </w:p>
    <w:p>
      <w:pPr>
        <w:pStyle w:val="ListBullet"/>
      </w:pPr>
      <w:r>
        <w:t>Approximate dates remain approximate.</w:t>
      </w:r>
    </w:p>
    <w:p>
      <w:pPr>
        <w:pStyle w:val="ListBullet"/>
      </w:pPr>
      <w:r>
        <w:t>Possible/suspected/reported/rule-out language remains uncertain.</w:t>
      </w:r>
    </w:p>
    <w:p>
      <w:pPr>
        <w:pStyle w:val="ListBullet"/>
      </w:pPr>
      <w:r>
        <w:t>Missing information remains missing.</w:t>
      </w:r>
    </w:p>
    <w:p>
      <w:pPr>
        <w:pStyle w:val="ListBullet"/>
      </w:pPr>
      <w:r>
        <w:t>AI did not choose between conflicting sources without support.</w:t>
      </w:r>
    </w:p>
    <w:p>
      <w:pPr>
        <w:pStyle w:val="Heading1"/>
      </w:pPr>
      <w:r>
        <w:t>9. Verify Summaries</w:t>
      </w:r>
    </w:p>
    <w:p>
      <w:pPr>
        <w:pStyle w:val="ListBullet"/>
      </w:pPr>
      <w:r>
        <w:t>Nothing important was omitted in a way that changes meaning.</w:t>
      </w:r>
    </w:p>
    <w:p>
      <w:pPr>
        <w:pStyle w:val="ListBullet"/>
      </w:pPr>
      <w:r>
        <w:t>Source emphasis was preserved.</w:t>
      </w:r>
    </w:p>
    <w:p>
      <w:pPr>
        <w:pStyle w:val="ListBullet"/>
      </w:pPr>
      <w:r>
        <w:t>Separate events were not improperly combined.</w:t>
      </w:r>
    </w:p>
    <w:p>
      <w:pPr>
        <w:pStyle w:val="ListBullet"/>
      </w:pPr>
      <w:r>
        <w:t>Isolated events were not turned into patterns.</w:t>
      </w:r>
    </w:p>
    <w:p>
      <w:pPr>
        <w:pStyle w:val="ListBullet"/>
      </w:pPr>
      <w:r>
        <w:t>Uncertain information was not made definite.</w:t>
      </w:r>
    </w:p>
    <w:p>
      <w:pPr>
        <w:pStyle w:val="ListBullet"/>
      </w:pPr>
      <w:r>
        <w:t>Veteran report, provider observation, test result, and provider conclusion remain distinct.</w:t>
      </w:r>
    </w:p>
    <w:p>
      <w:pPr>
        <w:pStyle w:val="Heading1"/>
      </w:pPr>
      <w:r>
        <w:t>10. Personal Statement AI Check</w:t>
      </w:r>
    </w:p>
    <w:p>
      <w:pPr>
        <w:pStyle w:val="ListBullet"/>
      </w:pPr>
      <w:r>
        <w:t>Every factual detail came from the veteran or an identified source.</w:t>
      </w:r>
    </w:p>
    <w:p>
      <w:pPr>
        <w:pStyle w:val="ListBullet"/>
      </w:pPr>
      <w:r>
        <w:t>AI did not add/increase symptoms, frequency, duration, severity, functional limitations, treatment outcomes, medical conclusions, or causation.</w:t>
      </w:r>
    </w:p>
    <w:p>
      <w:pPr>
        <w:pStyle w:val="ListBullet"/>
      </w:pPr>
      <w:r>
        <w:t>AI did not replace natural language with rating-oriented/legal/clinical language merely to sound stronger.</w:t>
      </w:r>
    </w:p>
    <w:p>
      <w:pPr>
        <w:pStyle w:val="ListBullet"/>
      </w:pPr>
      <w:r>
        <w:t>Veteran ownership/final-review attestations remain for the veteran.</w:t>
      </w:r>
    </w:p>
    <w:p>
      <w:pPr>
        <w:pStyle w:val="Heading1"/>
      </w:pPr>
      <w:r>
        <w:t>11. Privacy Check</w:t>
      </w:r>
    </w:p>
    <w:p>
      <w:pPr>
        <w:pStyle w:val="ListBullet"/>
      </w:pPr>
      <w:r>
        <w:t>I understand what information I uploaded.</w:t>
      </w:r>
    </w:p>
    <w:p>
      <w:pPr>
        <w:pStyle w:val="ListBullet"/>
      </w:pPr>
      <w:r>
        <w:t>I reviewed current privacy/data-use settings or policies for the AI service used.</w:t>
      </w:r>
    </w:p>
    <w:p>
      <w:pPr>
        <w:pStyle w:val="ListBullet"/>
      </w:pPr>
      <w:r>
        <w:t>I considered whether unnecessary identifiers could be removed/redacted.</w:t>
      </w:r>
    </w:p>
    <w:p>
      <w:pPr>
        <w:pStyle w:val="ListBullet"/>
      </w:pPr>
      <w:r>
        <w:t>I understand different products/accounts/settings may handle information differently.</w:t>
      </w:r>
    </w:p>
    <w:p>
      <w:pPr>
        <w:pStyle w:val="Heading1"/>
      </w:pPr>
      <w:r>
        <w:t>12. Final AI Output Check</w:t>
      </w:r>
    </w:p>
    <w:p>
      <w:pPr>
        <w:pStyle w:val="ListBullet"/>
      </w:pPr>
      <w:r>
        <w:t>Complete output reviewed.</w:t>
      </w:r>
    </w:p>
    <w:p>
      <w:pPr>
        <w:pStyle w:val="ListBullet"/>
      </w:pPr>
      <w:r>
        <w:t>Structured Output Audit produced an exception report when applicable.</w:t>
      </w:r>
    </w:p>
    <w:p>
      <w:pPr>
        <w:pStyle w:val="ListBullet"/>
      </w:pPr>
      <w:r>
        <w:t>Output reconciled against source set when practical.</w:t>
      </w:r>
    </w:p>
    <w:p>
      <w:pPr>
        <w:pStyle w:val="ListBullet"/>
      </w:pPr>
      <w:r>
        <w:t>Important factual statements checked against original sources.</w:t>
      </w:r>
    </w:p>
    <w:p>
      <w:pPr>
        <w:pStyle w:val="ListBullet"/>
      </w:pPr>
      <w:r>
        <w:t>Unsupported information corrected/discarded.</w:t>
      </w:r>
    </w:p>
    <w:p>
      <w:pPr>
        <w:pStyle w:val="ListBullet"/>
      </w:pPr>
      <w:r>
        <w:t>Incomplete entries corrected or intentional blanks confirmed.</w:t>
      </w:r>
    </w:p>
    <w:p>
      <w:pPr>
        <w:pStyle w:val="ListBullet"/>
      </w:pPr>
      <w:r>
        <w:t>Uncertainty/conflicts preserved.</w:t>
      </w:r>
    </w:p>
    <w:p>
      <w:pPr>
        <w:pStyle w:val="ListBullet"/>
      </w:pPr>
      <w:r>
        <w:t>Factual information remains traceable.</w:t>
      </w:r>
    </w:p>
    <w:p>
      <w:pPr>
        <w:pStyle w:val="ListBullet"/>
      </w:pPr>
      <w:r>
        <w:t>Any remaining human-only decisions, actions, or attestations are clearly identified.</w:t>
      </w:r>
    </w:p>
    <w:p>
      <w:r>
        <w:t>AI OUTPUT IS A DRAFT UNTIL YOU VERIFY IT. Only verified information should return to the working toolkit.</w:t>
      </w:r>
    </w:p>
    <w:p>
      <w:pPr>
        <w:pStyle w:val="Heading1"/>
      </w:pPr>
      <w:r>
        <w:t>Structured Output Audit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c>
          <w:tcPr>
            <w:tcW w:type="dxa" w:w="2074"/>
          </w:tcPr>
          <w:p>
            <w:r>
              <w:t>Row / Entry</w:t>
            </w:r>
          </w:p>
        </w:tc>
        <w:tc>
          <w:tcPr>
            <w:tcW w:type="dxa" w:w="2074"/>
          </w:tcPr>
          <w:p>
            <w:r>
              <w:t>Blank / Partial / Questioned Field</w:t>
            </w:r>
          </w:p>
        </w:tc>
        <w:tc>
          <w:tcPr>
            <w:tcW w:type="dxa" w:w="2074"/>
          </w:tcPr>
          <w:p>
            <w:r>
              <w:t>Source/User Provides</w:t>
            </w:r>
          </w:p>
        </w:tc>
        <w:tc>
          <w:tcPr>
            <w:tcW w:type="dxa" w:w="2074"/>
          </w:tcPr>
          <w:p>
            <w:r>
              <w:t>Intentional?</w:t>
            </w:r>
          </w:p>
        </w:tc>
        <w:tc>
          <w:tcPr>
            <w:tcW w:type="dxa" w:w="2074"/>
          </w:tcPr>
          <w:p>
            <w:r>
              <w:t>Action</w:t>
            </w:r>
          </w:p>
        </w:tc>
      </w:tr>
      <w:tr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</w:tr>
      <w:tr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</w:tr>
      <w:tr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</w:tr>
      <w:tr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</w:tr>
      <w:tr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  <w:tc>
          <w:tcPr>
            <w:tcW w:type="dxa" w:w="2074"/>
          </w:tcPr>
          <w:p/>
        </w:tc>
      </w:tr>
    </w:tbl>
    <w:p>
      <w:pPr>
        <w:pStyle w:val="Heading1"/>
      </w:pPr>
      <w:r>
        <w:t>Individual Findings Worksheet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AI Finding / Statement</w:t>
            </w:r>
          </w:p>
        </w:tc>
        <w:tc>
          <w:tcPr>
            <w:tcW w:type="dxa" w:w="1728"/>
          </w:tcPr>
          <w:p>
            <w:r>
              <w:t>Claimed Source</w:t>
            </w:r>
          </w:p>
        </w:tc>
        <w:tc>
          <w:tcPr>
            <w:tcW w:type="dxa" w:w="1728"/>
          </w:tcPr>
          <w:p>
            <w:r>
              <w:t>Actual Source</w:t>
            </w:r>
          </w:p>
        </w:tc>
        <w:tc>
          <w:tcPr>
            <w:tcW w:type="dxa" w:w="1728"/>
          </w:tcPr>
          <w:p>
            <w:r>
              <w:t>What Source Says</w:t>
            </w:r>
          </w:p>
        </w:tc>
        <w:tc>
          <w:tcPr>
            <w:tcW w:type="dxa" w:w="1728"/>
          </w:tcPr>
          <w:p>
            <w:r>
              <w:t>Verified?</w:t>
            </w:r>
          </w:p>
        </w:tc>
        <w:tc>
          <w:tcPr>
            <w:tcW w:type="dxa" w:w="1728"/>
          </w:tcPr>
          <w:p>
            <w:r>
              <w:t>Action</w:t>
            </w:r>
          </w:p>
        </w:tc>
      </w:tr>
      <w:tr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